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7A3B9247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Tsiviilasi 2-24</w:t>
            </w:r>
            <w:r w:rsidR="00B76035">
              <w:rPr>
                <w:rFonts w:ascii="Times New Roman" w:hAnsi="Times New Roman" w:cs="Times New Roman"/>
                <w:noProof/>
                <w:sz w:val="24"/>
                <w:lang w:val="et-EE"/>
              </w:rPr>
              <w:t>-14982</w:t>
            </w:r>
          </w:p>
          <w:p w14:paraId="4B703A81" w14:textId="52028BED" w:rsidR="007B2A26" w:rsidRPr="001909B6" w:rsidRDefault="00B76035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18</w:t>
            </w:r>
            <w:r w:rsidR="00CB100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november</w:t>
            </w:r>
            <w:r w:rsidR="007B2A2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2024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6DF0F996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2-24-</w:t>
      </w:r>
      <w:r w:rsidR="00B76035">
        <w:rPr>
          <w:rFonts w:ascii="Times New Roman" w:hAnsi="Times New Roman" w:cs="Times New Roman"/>
          <w:sz w:val="24"/>
          <w:lang w:val="et-EE"/>
        </w:rPr>
        <w:t>14982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="00B76035" w:rsidRPr="00B76035">
        <w:rPr>
          <w:rFonts w:ascii="Times New Roman" w:hAnsi="Times New Roman" w:cs="Times New Roman"/>
          <w:sz w:val="24"/>
          <w:lang w:val="et-EE"/>
        </w:rPr>
        <w:t>GLML Teenused OÜ (likvideerimisel) pankrotiavaldus</w:t>
      </w:r>
      <w:r w:rsidR="001909B6">
        <w:rPr>
          <w:rFonts w:ascii="Times New Roman" w:hAnsi="Times New Roman" w:cs="Times New Roman"/>
          <w:sz w:val="24"/>
          <w:lang w:val="et-EE"/>
        </w:rPr>
        <w:t>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="009F000C"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4872D70A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B76035">
        <w:rPr>
          <w:rFonts w:ascii="Times New Roman" w:hAnsi="Times New Roman" w:cs="Times New Roman"/>
          <w:sz w:val="24"/>
          <w:lang w:val="et-EE"/>
        </w:rPr>
        <w:t>30.10.2024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määrusega pankrotimenetluse raugemise vältimiseks pankrotimenetluse kulude katteks kohtu deposiiti makstava summa suuruseks </w:t>
      </w:r>
      <w:r w:rsidR="00B76035">
        <w:rPr>
          <w:rFonts w:ascii="Times New Roman" w:hAnsi="Times New Roman" w:cs="Times New Roman"/>
          <w:sz w:val="24"/>
          <w:lang w:val="et-EE"/>
        </w:rPr>
        <w:t>2500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eurot maksmise tähtpäevaga </w:t>
      </w:r>
      <w:r w:rsidR="00B76035">
        <w:rPr>
          <w:rFonts w:ascii="Times New Roman" w:hAnsi="Times New Roman" w:cs="Times New Roman"/>
          <w:sz w:val="24"/>
          <w:lang w:val="et-EE"/>
        </w:rPr>
        <w:t>15.11.2024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3DD4662C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3F36FB" w:rsidRPr="001909B6">
        <w:rPr>
          <w:rFonts w:ascii="Times New Roman" w:hAnsi="Times New Roman" w:cs="Times New Roman"/>
          <w:b/>
          <w:sz w:val="24"/>
          <w:lang w:val="et-EE"/>
        </w:rPr>
        <w:t>0</w:t>
      </w:r>
      <w:r w:rsidR="00B76035">
        <w:rPr>
          <w:rFonts w:ascii="Times New Roman" w:hAnsi="Times New Roman" w:cs="Times New Roman"/>
          <w:b/>
          <w:sz w:val="24"/>
          <w:lang w:val="et-EE"/>
        </w:rPr>
        <w:t>9</w:t>
      </w:r>
      <w:r w:rsidR="003F36FB" w:rsidRPr="001909B6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B76035">
        <w:rPr>
          <w:rFonts w:ascii="Times New Roman" w:hAnsi="Times New Roman" w:cs="Times New Roman"/>
          <w:b/>
          <w:sz w:val="24"/>
          <w:lang w:val="et-EE"/>
        </w:rPr>
        <w:t>detsember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2024.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76AB2E2F" w:rsidR="00223ECF" w:rsidRPr="001909B6" w:rsidRDefault="00B76035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6C7FF67F" w:rsidR="00223ECF" w:rsidRPr="001909B6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kohtujurist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C42D0"/>
    <w:rsid w:val="001909B6"/>
    <w:rsid w:val="00223ECF"/>
    <w:rsid w:val="003F36FB"/>
    <w:rsid w:val="004229B0"/>
    <w:rsid w:val="00447AC8"/>
    <w:rsid w:val="005F24FB"/>
    <w:rsid w:val="007B2A26"/>
    <w:rsid w:val="007C05D9"/>
    <w:rsid w:val="009316E9"/>
    <w:rsid w:val="009F000C"/>
    <w:rsid w:val="00B76035"/>
    <w:rsid w:val="00CB1006"/>
    <w:rsid w:val="00D93646"/>
    <w:rsid w:val="00F01D96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Linda Rahu</cp:lastModifiedBy>
  <cp:revision>2</cp:revision>
  <dcterms:created xsi:type="dcterms:W3CDTF">2024-11-18T07:04:00Z</dcterms:created>
  <dcterms:modified xsi:type="dcterms:W3CDTF">2024-11-18T07:04:00Z</dcterms:modified>
</cp:coreProperties>
</file>